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BB" w:rsidRPr="005B3D9E" w:rsidRDefault="00994FBB" w:rsidP="00994FBB">
      <w:pPr>
        <w:rPr>
          <w:rFonts w:cs="Arial"/>
        </w:rPr>
      </w:pPr>
      <w:r w:rsidRPr="00076FBF">
        <w:rPr>
          <w:rFonts w:cs="Arial"/>
          <w:color w:val="17365D" w:themeColor="text2" w:themeShade="BF"/>
          <w:sz w:val="40"/>
          <w:szCs w:val="40"/>
        </w:rPr>
        <w:t>201</w:t>
      </w:r>
      <w:r w:rsidR="00493446" w:rsidRPr="00076FBF">
        <w:rPr>
          <w:rFonts w:cs="Arial"/>
          <w:color w:val="17365D" w:themeColor="text2" w:themeShade="BF"/>
          <w:sz w:val="40"/>
          <w:szCs w:val="40"/>
        </w:rPr>
        <w:t>5</w:t>
      </w:r>
      <w:r w:rsidRPr="005B3D9E">
        <w:rPr>
          <w:rFonts w:cs="Arial"/>
          <w:sz w:val="40"/>
          <w:szCs w:val="40"/>
        </w:rPr>
        <w:t xml:space="preserve">  </w:t>
      </w:r>
      <w:r w:rsidRPr="005B3D9E">
        <w:rPr>
          <w:rFonts w:cs="Arial"/>
        </w:rPr>
        <w:t xml:space="preserve"> </w:t>
      </w:r>
      <w:r w:rsidRPr="004F0CCD">
        <w:rPr>
          <w:rFonts w:cs="Arial"/>
          <w:color w:val="002060"/>
          <w:sz w:val="28"/>
          <w:szCs w:val="28"/>
        </w:rPr>
        <w:t xml:space="preserve">Prima la Musica -  </w:t>
      </w:r>
      <w:r w:rsidRPr="004F0CCD">
        <w:rPr>
          <w:rFonts w:cs="Arial"/>
          <w:b/>
          <w:color w:val="002060"/>
          <w:sz w:val="28"/>
          <w:szCs w:val="28"/>
        </w:rPr>
        <w:t>Landeswettbewerb</w:t>
      </w:r>
      <w:r w:rsidR="00493446">
        <w:rPr>
          <w:rFonts w:cs="Arial"/>
          <w:b/>
          <w:color w:val="002060"/>
          <w:sz w:val="28"/>
          <w:szCs w:val="28"/>
        </w:rPr>
        <w:t xml:space="preserve"> </w:t>
      </w:r>
    </w:p>
    <w:p w:rsidR="00493446" w:rsidRPr="00E545A0" w:rsidRDefault="00493446" w:rsidP="00E545A0">
      <w:pPr>
        <w:rPr>
          <w:b/>
          <w:sz w:val="20"/>
        </w:rPr>
      </w:pPr>
      <w:r w:rsidRPr="00274BE0">
        <w:rPr>
          <w:b/>
        </w:rPr>
        <w:t>Duo LucAnna</w:t>
      </w:r>
      <w:r w:rsidR="00541E8D" w:rsidRPr="00274BE0">
        <w:rPr>
          <w:b/>
        </w:rPr>
        <w:t>,</w:t>
      </w:r>
      <w:r w:rsidR="00541E8D" w:rsidRPr="00E545A0">
        <w:rPr>
          <w:b/>
          <w:sz w:val="18"/>
          <w:szCs w:val="18"/>
        </w:rPr>
        <w:t xml:space="preserve">    </w:t>
      </w:r>
      <w:r w:rsidR="00541E8D" w:rsidRPr="00E545A0">
        <w:rPr>
          <w:sz w:val="18"/>
          <w:szCs w:val="18"/>
        </w:rPr>
        <w:t>Altersgruppe A</w:t>
      </w:r>
      <w:r w:rsidR="00CD6E74" w:rsidRPr="00E545A0">
        <w:rPr>
          <w:b/>
          <w:noProof/>
          <w:sz w:val="20"/>
          <w:lang w:eastAsia="de-DE"/>
        </w:rPr>
        <w:t xml:space="preserve">     </w:t>
      </w:r>
      <w:r w:rsidR="00F73AAC">
        <w:rPr>
          <w:b/>
          <w:noProof/>
          <w:sz w:val="20"/>
          <w:lang w:eastAsia="de-DE"/>
        </w:rPr>
        <w:drawing>
          <wp:inline distT="0" distB="0" distL="0" distR="0">
            <wp:extent cx="1845300" cy="49823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a, Anna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00" cy="49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E74" w:rsidRPr="00E545A0">
        <w:rPr>
          <w:b/>
          <w:noProof/>
          <w:sz w:val="20"/>
          <w:lang w:eastAsia="de-DE"/>
        </w:rPr>
        <w:t xml:space="preserve"> </w:t>
      </w:r>
      <w:r w:rsidR="00E545A0" w:rsidRPr="00E545A0">
        <w:rPr>
          <w:b/>
          <w:noProof/>
          <w:sz w:val="20"/>
          <w:lang w:eastAsia="de-DE"/>
        </w:rPr>
        <w:t xml:space="preserve">   </w:t>
      </w:r>
      <w:r w:rsidR="008F1274">
        <w:rPr>
          <w:b/>
          <w:noProof/>
          <w:sz w:val="20"/>
          <w:lang w:eastAsia="de-DE"/>
        </w:rPr>
        <w:br/>
        <w:t xml:space="preserve">                                                                   </w:t>
      </w:r>
      <w:r w:rsidR="00CB1776">
        <w:rPr>
          <w:b/>
          <w:noProof/>
          <w:sz w:val="20"/>
          <w:lang w:eastAsia="de-DE"/>
        </w:rPr>
        <w:t xml:space="preserve">          </w:t>
      </w:r>
      <w:r w:rsidR="00E545A0" w:rsidRPr="00E545A0">
        <w:rPr>
          <w:b/>
          <w:noProof/>
          <w:sz w:val="20"/>
          <w:lang w:eastAsia="de-DE"/>
        </w:rPr>
        <w:t xml:space="preserve">1. </w:t>
      </w:r>
      <w:r w:rsidR="00E545A0" w:rsidRPr="00E545A0">
        <w:rPr>
          <w:b/>
          <w:sz w:val="20"/>
        </w:rPr>
        <w:t>Preis mit Auszeichnung</w:t>
      </w:r>
      <w:r w:rsidR="008F1274">
        <w:rPr>
          <w:b/>
          <w:sz w:val="20"/>
        </w:rPr>
        <w:br/>
      </w:r>
      <w:r>
        <w:rPr>
          <w:b/>
          <w:sz w:val="20"/>
        </w:rPr>
        <w:t>Anna-Sophie Pfeifer</w:t>
      </w:r>
      <w:r>
        <w:rPr>
          <w:b/>
          <w:sz w:val="20"/>
        </w:rPr>
        <w:br/>
        <w:t>Luca Sugar</w:t>
      </w:r>
    </w:p>
    <w:p w:rsidR="00274C73" w:rsidRDefault="00493446" w:rsidP="00541E8D">
      <w:pPr>
        <w:rPr>
          <w:sz w:val="18"/>
          <w:szCs w:val="18"/>
        </w:rPr>
      </w:pPr>
      <w:r w:rsidRPr="00274C73">
        <w:rPr>
          <w:sz w:val="18"/>
          <w:szCs w:val="18"/>
        </w:rPr>
        <w:t>Ramin Entezami</w:t>
      </w:r>
      <w:r w:rsidR="00274C73" w:rsidRPr="00274C73">
        <w:rPr>
          <w:sz w:val="18"/>
          <w:szCs w:val="18"/>
        </w:rPr>
        <w:t xml:space="preserve">: Gemeinsam  auf und ab, </w:t>
      </w:r>
      <w:r w:rsidR="00541E8D" w:rsidRPr="00274C73">
        <w:rPr>
          <w:sz w:val="18"/>
          <w:szCs w:val="18"/>
        </w:rPr>
        <w:t xml:space="preserve"> Allegro </w:t>
      </w:r>
      <w:r w:rsidR="00274C73">
        <w:rPr>
          <w:sz w:val="18"/>
          <w:szCs w:val="18"/>
        </w:rPr>
        <w:br/>
        <w:t>Wolfgang Amadeus Mozart: Menuetto und Trio  KV 487, D dur, Allegretto</w:t>
      </w:r>
      <w:r w:rsidR="00274C73">
        <w:rPr>
          <w:sz w:val="18"/>
          <w:szCs w:val="18"/>
        </w:rPr>
        <w:br/>
        <w:t>Wolfgang Amadeus Mozart: Menuetto und Trio  KV 487, G dur, Larghetto</w:t>
      </w:r>
      <w:r w:rsidR="00274C73">
        <w:rPr>
          <w:sz w:val="18"/>
          <w:szCs w:val="18"/>
        </w:rPr>
        <w:br/>
        <w:t>Wolfgang Amadeus Mozart: Menuetto und Trio  KV 487, D dur, Allegro</w:t>
      </w:r>
      <w:r w:rsidR="00274C73">
        <w:rPr>
          <w:sz w:val="18"/>
          <w:szCs w:val="18"/>
        </w:rPr>
        <w:br/>
      </w:r>
      <w:r w:rsidR="00274C73" w:rsidRPr="00274C73">
        <w:rPr>
          <w:sz w:val="18"/>
          <w:szCs w:val="18"/>
        </w:rPr>
        <w:t xml:space="preserve">Ramin Entezami: </w:t>
      </w:r>
      <w:r w:rsidR="00274C73">
        <w:rPr>
          <w:sz w:val="18"/>
          <w:szCs w:val="18"/>
        </w:rPr>
        <w:t>Tanz der Zwerge</w:t>
      </w:r>
    </w:p>
    <w:p w:rsidR="00B37B72" w:rsidRPr="00274C73" w:rsidRDefault="00B37B72" w:rsidP="00541E8D">
      <w:pPr>
        <w:rPr>
          <w:b/>
          <w:sz w:val="20"/>
        </w:rPr>
      </w:pPr>
    </w:p>
    <w:p w:rsidR="00541E8D" w:rsidRDefault="00274C73" w:rsidP="00541E8D">
      <w:pPr>
        <w:rPr>
          <w:b/>
          <w:sz w:val="20"/>
        </w:rPr>
      </w:pPr>
      <w:r w:rsidRPr="00274BE0">
        <w:rPr>
          <w:b/>
        </w:rPr>
        <w:t>Duo Leggiero</w:t>
      </w:r>
      <w:r w:rsidR="00541E8D" w:rsidRPr="00274C73">
        <w:rPr>
          <w:b/>
          <w:sz w:val="20"/>
        </w:rPr>
        <w:t xml:space="preserve">,    </w:t>
      </w:r>
      <w:r w:rsidR="00541E8D" w:rsidRPr="00274C73">
        <w:rPr>
          <w:sz w:val="18"/>
          <w:szCs w:val="18"/>
        </w:rPr>
        <w:t xml:space="preserve">Altersgruppe </w:t>
      </w:r>
      <w:r w:rsidRPr="00274C73">
        <w:rPr>
          <w:sz w:val="18"/>
          <w:szCs w:val="18"/>
        </w:rPr>
        <w:t>I</w:t>
      </w:r>
      <w:r w:rsidR="00CD6E74" w:rsidRPr="00274C73">
        <w:rPr>
          <w:b/>
          <w:noProof/>
          <w:sz w:val="20"/>
          <w:lang w:eastAsia="de-DE"/>
        </w:rPr>
        <w:t xml:space="preserve">       </w:t>
      </w:r>
      <w:r w:rsidR="00F73AAC">
        <w:rPr>
          <w:b/>
          <w:noProof/>
          <w:sz w:val="20"/>
          <w:lang w:eastAsia="de-DE"/>
        </w:rPr>
        <w:drawing>
          <wp:inline distT="0" distB="0" distL="0" distR="0" wp14:anchorId="128501A6" wp14:editId="139CE5D8">
            <wp:extent cx="1717431" cy="56245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ian und Paloma-k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771" cy="56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E74" w:rsidRPr="00274C73">
        <w:rPr>
          <w:b/>
          <w:noProof/>
          <w:sz w:val="20"/>
          <w:lang w:eastAsia="de-DE"/>
        </w:rPr>
        <w:t xml:space="preserve">   </w:t>
      </w:r>
      <w:r w:rsidR="00E545A0" w:rsidRPr="00274C73">
        <w:rPr>
          <w:b/>
          <w:noProof/>
          <w:sz w:val="20"/>
          <w:lang w:eastAsia="de-DE"/>
        </w:rPr>
        <w:t xml:space="preserve">    1. </w:t>
      </w:r>
      <w:r w:rsidRPr="00E545A0">
        <w:rPr>
          <w:b/>
          <w:sz w:val="20"/>
        </w:rPr>
        <w:t>Preis mit Auszeichnung</w:t>
      </w:r>
    </w:p>
    <w:p w:rsidR="00A05525" w:rsidRPr="00274C73" w:rsidRDefault="00A05525" w:rsidP="00541E8D">
      <w:pPr>
        <w:rPr>
          <w:b/>
          <w:sz w:val="20"/>
        </w:rPr>
      </w:pPr>
      <w:r>
        <w:rPr>
          <w:b/>
          <w:sz w:val="20"/>
        </w:rPr>
        <w:t>Paloma Barucha</w:t>
      </w:r>
      <w:r>
        <w:rPr>
          <w:b/>
          <w:sz w:val="20"/>
        </w:rPr>
        <w:br/>
        <w:t>Fabian Mittermayer</w:t>
      </w:r>
    </w:p>
    <w:p w:rsidR="00541E8D" w:rsidRDefault="00274C73" w:rsidP="00541E8D">
      <w:pPr>
        <w:rPr>
          <w:sz w:val="18"/>
          <w:szCs w:val="18"/>
        </w:rPr>
      </w:pPr>
      <w:r w:rsidRPr="00274C73">
        <w:rPr>
          <w:sz w:val="18"/>
          <w:szCs w:val="18"/>
        </w:rPr>
        <w:t>Georg Philipp Telemann: Aus “Sech</w:t>
      </w:r>
      <w:r>
        <w:rPr>
          <w:sz w:val="18"/>
          <w:szCs w:val="18"/>
        </w:rPr>
        <w:t xml:space="preserve">s Kanonische Sonaten“ Nr. 1,  G dur, Vivace, Adagio, </w:t>
      </w:r>
      <w:r w:rsidR="00427B6D">
        <w:rPr>
          <w:sz w:val="18"/>
          <w:szCs w:val="18"/>
        </w:rPr>
        <w:t xml:space="preserve"> </w:t>
      </w:r>
      <w:r>
        <w:rPr>
          <w:sz w:val="18"/>
          <w:szCs w:val="18"/>
        </w:rPr>
        <w:t>Allegro</w:t>
      </w:r>
      <w:r w:rsidR="00541E8D" w:rsidRPr="00274C73">
        <w:rPr>
          <w:sz w:val="18"/>
          <w:szCs w:val="18"/>
        </w:rPr>
        <w:br/>
      </w:r>
      <w:r w:rsidR="00427B6D">
        <w:rPr>
          <w:sz w:val="18"/>
          <w:szCs w:val="18"/>
        </w:rPr>
        <w:t>Svetizar Sasa Kovacevic: Comedia  all improviso, Ad libitum, Andante, Allegro</w:t>
      </w:r>
    </w:p>
    <w:p w:rsidR="008F1274" w:rsidRPr="00274C73" w:rsidRDefault="008F1274" w:rsidP="008F1274">
      <w:pPr>
        <w:pBdr>
          <w:bottom w:val="single" w:sz="4" w:space="1" w:color="auto"/>
        </w:pBdr>
        <w:rPr>
          <w:sz w:val="18"/>
          <w:szCs w:val="18"/>
        </w:rPr>
      </w:pPr>
    </w:p>
    <w:p w:rsidR="00B37B72" w:rsidRPr="00274C73" w:rsidRDefault="00B37B72" w:rsidP="00E545A0">
      <w:pPr>
        <w:rPr>
          <w:rFonts w:ascii="Arial-BoldItalic" w:hAnsi="Arial-BoldItalic" w:cs="Arial-BoldItalic"/>
          <w:b/>
          <w:bCs/>
          <w:i/>
          <w:iCs/>
          <w:sz w:val="20"/>
          <w:szCs w:val="20"/>
        </w:rPr>
      </w:pPr>
    </w:p>
    <w:p w:rsidR="00814D4D" w:rsidRPr="00000171" w:rsidRDefault="001F07FB" w:rsidP="001F07FB">
      <w:pPr>
        <w:rPr>
          <w:b/>
          <w:sz w:val="20"/>
          <w:szCs w:val="20"/>
          <w:lang w:val="en-US"/>
        </w:rPr>
      </w:pPr>
      <w:proofErr w:type="gramStart"/>
      <w:r w:rsidRPr="001F07FB">
        <w:rPr>
          <w:rStyle w:val="Heading2Char"/>
          <w:lang w:val="en-US"/>
        </w:rPr>
        <w:t>6</w:t>
      </w:r>
      <w:r w:rsidR="000A662E">
        <w:rPr>
          <w:rStyle w:val="Heading2Char"/>
          <w:lang w:val="en-US"/>
        </w:rPr>
        <w:t>7</w:t>
      </w:r>
      <w:r w:rsidRPr="001F07FB">
        <w:rPr>
          <w:rStyle w:val="Heading2Char"/>
          <w:lang w:val="en-US"/>
        </w:rPr>
        <w:t xml:space="preserve">th  </w:t>
      </w:r>
      <w:proofErr w:type="spellStart"/>
      <w:r w:rsidRPr="001F07FB">
        <w:rPr>
          <w:rStyle w:val="Heading2Char"/>
          <w:lang w:val="en-US"/>
        </w:rPr>
        <w:t>HongKong</w:t>
      </w:r>
      <w:proofErr w:type="spellEnd"/>
      <w:proofErr w:type="gramEnd"/>
      <w:r w:rsidRPr="001F07FB">
        <w:rPr>
          <w:rStyle w:val="Heading2Char"/>
          <w:lang w:val="en-US"/>
        </w:rPr>
        <w:t xml:space="preserve"> Schools Music Festival</w:t>
      </w:r>
      <w:r w:rsidR="008F1274">
        <w:rPr>
          <w:rStyle w:val="Heading2Char"/>
          <w:lang w:val="en-US"/>
        </w:rPr>
        <w:t xml:space="preserve">                      </w:t>
      </w:r>
      <w:r w:rsidR="000A662E" w:rsidRPr="00000171">
        <w:rPr>
          <w:b/>
          <w:color w:val="808080" w:themeColor="background1" w:themeShade="80"/>
          <w:sz w:val="20"/>
          <w:szCs w:val="20"/>
          <w:lang w:val="en-US"/>
        </w:rPr>
        <w:t>19</w:t>
      </w:r>
      <w:r w:rsidRPr="00000171">
        <w:rPr>
          <w:b/>
          <w:color w:val="808080" w:themeColor="background1" w:themeShade="80"/>
          <w:sz w:val="20"/>
          <w:szCs w:val="20"/>
          <w:lang w:val="en-US"/>
        </w:rPr>
        <w:t>.3.</w:t>
      </w:r>
      <w:r w:rsidR="0045626F" w:rsidRPr="00000171">
        <w:rPr>
          <w:b/>
          <w:color w:val="808080" w:themeColor="background1" w:themeShade="80"/>
          <w:sz w:val="20"/>
          <w:szCs w:val="20"/>
          <w:lang w:val="en-US"/>
        </w:rPr>
        <w:t xml:space="preserve"> 201</w:t>
      </w:r>
      <w:r w:rsidRPr="00000171">
        <w:rPr>
          <w:b/>
          <w:color w:val="808080" w:themeColor="background1" w:themeShade="80"/>
          <w:sz w:val="20"/>
          <w:szCs w:val="20"/>
          <w:lang w:val="en-US"/>
        </w:rPr>
        <w:t>4</w:t>
      </w:r>
    </w:p>
    <w:p w:rsidR="001F07FB" w:rsidRPr="00274BE0" w:rsidRDefault="00906572" w:rsidP="001F07FB">
      <w:pPr>
        <w:rPr>
          <w:sz w:val="18"/>
          <w:szCs w:val="18"/>
        </w:rPr>
      </w:pPr>
      <w:proofErr w:type="gramStart"/>
      <w:r>
        <w:rPr>
          <w:b/>
          <w:lang w:val="en-US"/>
        </w:rPr>
        <w:t xml:space="preserve">Tam Wan </w:t>
      </w:r>
      <w:proofErr w:type="spellStart"/>
      <w:r>
        <w:rPr>
          <w:b/>
          <w:lang w:val="en-US"/>
        </w:rPr>
        <w:t>Ching</w:t>
      </w:r>
      <w:proofErr w:type="spellEnd"/>
      <w:r>
        <w:rPr>
          <w:b/>
          <w:lang w:val="en-US"/>
        </w:rPr>
        <w:t xml:space="preserve"> Hannah</w:t>
      </w:r>
      <w:r w:rsidR="001F07FB">
        <w:rPr>
          <w:b/>
          <w:lang w:val="en-US"/>
        </w:rPr>
        <w:t xml:space="preserve">   .</w:t>
      </w:r>
      <w:proofErr w:type="gramEnd"/>
      <w:r w:rsidR="001F07FB">
        <w:rPr>
          <w:b/>
          <w:lang w:val="en-US"/>
        </w:rPr>
        <w:t xml:space="preserve"> </w:t>
      </w:r>
      <w:r w:rsidR="001F07FB" w:rsidRPr="001F07FB">
        <w:rPr>
          <w:sz w:val="18"/>
          <w:szCs w:val="18"/>
          <w:lang w:val="en-US"/>
        </w:rPr>
        <w:t>Violin Co</w:t>
      </w:r>
      <w:r w:rsidR="00600CF3">
        <w:rPr>
          <w:sz w:val="18"/>
          <w:szCs w:val="18"/>
          <w:lang w:val="en-US"/>
        </w:rPr>
        <w:t>mpetition</w:t>
      </w:r>
      <w:proofErr w:type="gramStart"/>
      <w:r w:rsidR="001F07FB" w:rsidRPr="0039357A">
        <w:rPr>
          <w:sz w:val="18"/>
          <w:szCs w:val="18"/>
          <w:lang w:val="en-US"/>
        </w:rPr>
        <w:t xml:space="preserve">, </w:t>
      </w:r>
      <w:r w:rsidR="001F07FB" w:rsidRPr="001F07FB">
        <w:rPr>
          <w:sz w:val="18"/>
          <w:szCs w:val="18"/>
          <w:lang w:val="en-US"/>
        </w:rPr>
        <w:t xml:space="preserve"> age</w:t>
      </w:r>
      <w:proofErr w:type="gramEnd"/>
      <w:r w:rsidR="001F07FB" w:rsidRPr="001F07FB">
        <w:rPr>
          <w:sz w:val="18"/>
          <w:szCs w:val="18"/>
          <w:lang w:val="en-US"/>
        </w:rPr>
        <w:t xml:space="preserve"> 19 or under</w:t>
      </w:r>
      <w:r w:rsidR="00994FBB" w:rsidRPr="00994FBB">
        <w:rPr>
          <w:b/>
          <w:noProof/>
          <w:lang w:val="en-US" w:eastAsia="de-DE"/>
        </w:rPr>
        <w:t xml:space="preserve">       </w:t>
      </w:r>
      <w:r w:rsidR="000A662E">
        <w:rPr>
          <w:b/>
          <w:noProof/>
          <w:lang w:eastAsia="de-DE"/>
        </w:rPr>
        <w:drawing>
          <wp:inline distT="0" distB="0" distL="0" distR="0">
            <wp:extent cx="1125415" cy="64148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nah-k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15" cy="64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B72">
        <w:rPr>
          <w:b/>
          <w:noProof/>
          <w:lang w:val="en-US" w:eastAsia="de-DE"/>
        </w:rPr>
        <w:t xml:space="preserve">   </w:t>
      </w:r>
      <w:bookmarkStart w:id="0" w:name="_GoBack"/>
      <w:r w:rsidR="005E5103" w:rsidRPr="00000171">
        <w:rPr>
          <w:b/>
          <w:noProof/>
          <w:sz w:val="20"/>
          <w:szCs w:val="20"/>
          <w:lang w:val="en-US" w:eastAsia="de-DE"/>
        </w:rPr>
        <w:t>1</w:t>
      </w:r>
      <w:r w:rsidR="00B37B72" w:rsidRPr="00000171">
        <w:rPr>
          <w:b/>
          <w:noProof/>
          <w:sz w:val="20"/>
          <w:szCs w:val="20"/>
          <w:lang w:val="en-US" w:eastAsia="de-DE"/>
        </w:rPr>
        <w:t xml:space="preserve">. </w:t>
      </w:r>
      <w:r w:rsidR="00B37B72" w:rsidRPr="00000171">
        <w:rPr>
          <w:b/>
          <w:noProof/>
          <w:sz w:val="20"/>
          <w:szCs w:val="20"/>
          <w:lang w:eastAsia="de-DE"/>
        </w:rPr>
        <w:t>Preis</w:t>
      </w:r>
      <w:bookmarkEnd w:id="0"/>
      <w:r w:rsidR="00B37B72" w:rsidRPr="00274BE0">
        <w:br/>
      </w:r>
      <w:r w:rsidR="00EF1F45" w:rsidRPr="00274BE0">
        <w:rPr>
          <w:sz w:val="18"/>
          <w:szCs w:val="18"/>
        </w:rPr>
        <w:t>Felix Mendelssohn Bartholdy</w:t>
      </w:r>
      <w:r w:rsidR="001F07FB" w:rsidRPr="00274BE0">
        <w:rPr>
          <w:sz w:val="18"/>
          <w:szCs w:val="18"/>
        </w:rPr>
        <w:t xml:space="preserve">: Violin Concerto </w:t>
      </w:r>
      <w:r w:rsidR="00EF1F45" w:rsidRPr="00274BE0">
        <w:rPr>
          <w:sz w:val="18"/>
          <w:szCs w:val="18"/>
        </w:rPr>
        <w:t xml:space="preserve">e Moll, </w:t>
      </w:r>
      <w:r w:rsidR="001F07FB" w:rsidRPr="00274BE0">
        <w:rPr>
          <w:sz w:val="18"/>
          <w:szCs w:val="18"/>
        </w:rPr>
        <w:t xml:space="preserve"> 3th Movement</w:t>
      </w:r>
    </w:p>
    <w:p w:rsidR="00B37B72" w:rsidRPr="00274BE0" w:rsidRDefault="00B37B72" w:rsidP="00B37B72">
      <w:pPr>
        <w:pBdr>
          <w:bottom w:val="single" w:sz="4" w:space="1" w:color="auto"/>
        </w:pBdr>
        <w:rPr>
          <w:sz w:val="18"/>
          <w:szCs w:val="18"/>
        </w:rPr>
      </w:pPr>
    </w:p>
    <w:p w:rsidR="000B39B2" w:rsidRPr="00274BE0" w:rsidRDefault="000B39B2" w:rsidP="00B37B72">
      <w:pPr>
        <w:rPr>
          <w:rFonts w:cs="Arial"/>
          <w:color w:val="002060"/>
          <w:sz w:val="28"/>
          <w:szCs w:val="28"/>
        </w:rPr>
      </w:pPr>
    </w:p>
    <w:p w:rsidR="00B37B72" w:rsidRDefault="00B37B72" w:rsidP="00B37B72">
      <w:pPr>
        <w:rPr>
          <w:rFonts w:cs="Arial"/>
          <w:b/>
          <w:color w:val="002060"/>
          <w:sz w:val="28"/>
          <w:szCs w:val="28"/>
        </w:rPr>
      </w:pPr>
      <w:r w:rsidRPr="000B39B2">
        <w:rPr>
          <w:rFonts w:cs="Arial"/>
          <w:color w:val="002060"/>
          <w:sz w:val="28"/>
          <w:szCs w:val="28"/>
        </w:rPr>
        <w:t xml:space="preserve">Prima la Musica -  </w:t>
      </w:r>
      <w:r w:rsidRPr="000B39B2">
        <w:rPr>
          <w:rFonts w:cs="Arial"/>
          <w:b/>
          <w:color w:val="002060"/>
          <w:sz w:val="28"/>
          <w:szCs w:val="28"/>
        </w:rPr>
        <w:t>Bundeswettbewerb</w:t>
      </w:r>
      <w:r w:rsidR="000B39B2" w:rsidRPr="000B39B2">
        <w:rPr>
          <w:rFonts w:cs="Arial"/>
          <w:b/>
          <w:color w:val="002060"/>
          <w:sz w:val="28"/>
          <w:szCs w:val="28"/>
        </w:rPr>
        <w:t>, Eisenstadt</w:t>
      </w:r>
    </w:p>
    <w:p w:rsidR="00B92B38" w:rsidRDefault="00B92B38" w:rsidP="00B37B72">
      <w:pPr>
        <w:rPr>
          <w:rFonts w:cs="Arial"/>
          <w:b/>
          <w:color w:val="002060"/>
          <w:sz w:val="28"/>
          <w:szCs w:val="28"/>
        </w:rPr>
      </w:pPr>
    </w:p>
    <w:p w:rsidR="000B39B2" w:rsidRPr="00CD7FE6" w:rsidRDefault="00427B6D" w:rsidP="000B39B2">
      <w:pPr>
        <w:shd w:val="clear" w:color="auto" w:fill="FFFFFF" w:themeFill="background1"/>
        <w:rPr>
          <w:sz w:val="20"/>
          <w:szCs w:val="20"/>
        </w:rPr>
      </w:pPr>
      <w:r w:rsidRPr="00274BE0">
        <w:rPr>
          <w:b/>
        </w:rPr>
        <w:t>Duo Leggiero</w:t>
      </w:r>
      <w:r w:rsidRPr="004F0CCD">
        <w:rPr>
          <w:rFonts w:cs="Arial"/>
          <w:b/>
          <w:color w:val="002060"/>
          <w:sz w:val="28"/>
          <w:szCs w:val="28"/>
        </w:rPr>
        <w:t xml:space="preserve"> </w:t>
      </w:r>
      <w:r w:rsidR="000B39B2">
        <w:rPr>
          <w:rFonts w:cs="Arial"/>
          <w:b/>
          <w:color w:val="002060"/>
          <w:sz w:val="28"/>
          <w:szCs w:val="28"/>
        </w:rPr>
        <w:t xml:space="preserve"> </w:t>
      </w:r>
      <w:r w:rsidR="000B39B2">
        <w:rPr>
          <w:rFonts w:cs="Arial"/>
          <w:b/>
          <w:noProof/>
          <w:color w:val="002060"/>
          <w:sz w:val="28"/>
          <w:szCs w:val="28"/>
          <w:lang w:eastAsia="de-DE"/>
        </w:rPr>
        <w:drawing>
          <wp:inline distT="0" distB="0" distL="0" distR="0" wp14:anchorId="37694585" wp14:editId="5C9CC599">
            <wp:extent cx="1582616" cy="91395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32-4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07" cy="91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274">
        <w:t xml:space="preserve"> </w:t>
      </w:r>
      <w:r w:rsidR="000B39B2" w:rsidRPr="00000171">
        <w:rPr>
          <w:sz w:val="20"/>
          <w:szCs w:val="20"/>
        </w:rPr>
        <w:t>1.</w:t>
      </w:r>
      <w:r w:rsidR="000B39B2">
        <w:t xml:space="preserve"> </w:t>
      </w:r>
      <w:r w:rsidR="000B39B2" w:rsidRPr="00873682">
        <w:rPr>
          <w:b/>
          <w:sz w:val="20"/>
          <w:szCs w:val="20"/>
        </w:rPr>
        <w:t>Preis mit ausgezeichnetem Erfolg</w:t>
      </w:r>
    </w:p>
    <w:p w:rsidR="00B37B72" w:rsidRPr="004F0CCD" w:rsidRDefault="000B39B2" w:rsidP="00427B6D">
      <w:pPr>
        <w:shd w:val="clear" w:color="auto" w:fill="FFFFFF" w:themeFill="background1"/>
        <w:rPr>
          <w:rFonts w:cs="Arial"/>
          <w:b/>
          <w:color w:val="002060"/>
        </w:rPr>
      </w:pPr>
      <w:r>
        <w:lastRenderedPageBreak/>
        <w:br/>
        <w:t xml:space="preserve">                                                              </w:t>
      </w:r>
    </w:p>
    <w:p w:rsidR="00B37B72" w:rsidRPr="00B37B72" w:rsidRDefault="00B37B72" w:rsidP="001F07FB"/>
    <w:p w:rsidR="0045626F" w:rsidRPr="00B37B72" w:rsidRDefault="00CA708E" w:rsidP="00814D4D">
      <w:pPr>
        <w:rPr>
          <w:b/>
          <w:sz w:val="32"/>
        </w:rPr>
      </w:pPr>
      <w:r w:rsidRPr="00B37B72">
        <w:rPr>
          <w:b/>
        </w:rPr>
        <w:t xml:space="preserve">                                                                      </w:t>
      </w:r>
    </w:p>
    <w:sectPr w:rsidR="0045626F" w:rsidRPr="00B37B7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C1" w:rsidRDefault="006D32C1" w:rsidP="00AA6DBB">
      <w:pPr>
        <w:spacing w:after="0" w:line="240" w:lineRule="auto"/>
      </w:pPr>
      <w:r>
        <w:separator/>
      </w:r>
    </w:p>
  </w:endnote>
  <w:endnote w:type="continuationSeparator" w:id="0">
    <w:p w:rsidR="006D32C1" w:rsidRDefault="006D32C1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C1" w:rsidRDefault="006D32C1" w:rsidP="00AA6DBB">
      <w:pPr>
        <w:spacing w:after="0" w:line="240" w:lineRule="auto"/>
      </w:pPr>
      <w:r>
        <w:separator/>
      </w:r>
    </w:p>
  </w:footnote>
  <w:footnote w:type="continuationSeparator" w:id="0">
    <w:p w:rsidR="006D32C1" w:rsidRDefault="006D32C1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Default="00AA6DBB">
    <w:pPr>
      <w:pStyle w:val="Header"/>
      <w:rPr>
        <w:color w:val="000000" w:themeColor="text1"/>
      </w:rPr>
    </w:pPr>
  </w:p>
  <w:p w:rsidR="00AA6DBB" w:rsidRPr="00AA6DBB" w:rsidRDefault="00AA6DB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164"/>
    <w:multiLevelType w:val="hybridMultilevel"/>
    <w:tmpl w:val="FC841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23A2"/>
    <w:multiLevelType w:val="hybridMultilevel"/>
    <w:tmpl w:val="0B52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430"/>
    <w:multiLevelType w:val="hybridMultilevel"/>
    <w:tmpl w:val="645C8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5A8"/>
    <w:multiLevelType w:val="hybridMultilevel"/>
    <w:tmpl w:val="0F8A6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FF6"/>
    <w:multiLevelType w:val="hybridMultilevel"/>
    <w:tmpl w:val="76B2E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7E0"/>
    <w:multiLevelType w:val="hybridMultilevel"/>
    <w:tmpl w:val="126281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6F88"/>
    <w:multiLevelType w:val="hybridMultilevel"/>
    <w:tmpl w:val="00D89C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D6BB4"/>
    <w:multiLevelType w:val="hybridMultilevel"/>
    <w:tmpl w:val="E4867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783E"/>
    <w:multiLevelType w:val="hybridMultilevel"/>
    <w:tmpl w:val="4F2A5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3B6"/>
    <w:multiLevelType w:val="hybridMultilevel"/>
    <w:tmpl w:val="CE16D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21398"/>
    <w:multiLevelType w:val="hybridMultilevel"/>
    <w:tmpl w:val="EB362776"/>
    <w:lvl w:ilvl="0" w:tplc="364ECCF8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071A9"/>
    <w:multiLevelType w:val="hybridMultilevel"/>
    <w:tmpl w:val="BCB2931A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000171"/>
    <w:rsid w:val="00074DFC"/>
    <w:rsid w:val="00076FBF"/>
    <w:rsid w:val="000A662E"/>
    <w:rsid w:val="000B28E8"/>
    <w:rsid w:val="000B39B2"/>
    <w:rsid w:val="00142B24"/>
    <w:rsid w:val="001708D2"/>
    <w:rsid w:val="001F07FB"/>
    <w:rsid w:val="00241631"/>
    <w:rsid w:val="00274BE0"/>
    <w:rsid w:val="00274C73"/>
    <w:rsid w:val="002B57EC"/>
    <w:rsid w:val="002D1377"/>
    <w:rsid w:val="0035393C"/>
    <w:rsid w:val="0039357A"/>
    <w:rsid w:val="003A5AEF"/>
    <w:rsid w:val="00427B6D"/>
    <w:rsid w:val="0045626F"/>
    <w:rsid w:val="0045676D"/>
    <w:rsid w:val="00493446"/>
    <w:rsid w:val="004B4277"/>
    <w:rsid w:val="004B49D3"/>
    <w:rsid w:val="00541E8D"/>
    <w:rsid w:val="00574DD1"/>
    <w:rsid w:val="005E5103"/>
    <w:rsid w:val="00600CF3"/>
    <w:rsid w:val="0069495B"/>
    <w:rsid w:val="006D0C23"/>
    <w:rsid w:val="006D32C1"/>
    <w:rsid w:val="006F24FB"/>
    <w:rsid w:val="006F2E5E"/>
    <w:rsid w:val="00707238"/>
    <w:rsid w:val="00712FBA"/>
    <w:rsid w:val="00720163"/>
    <w:rsid w:val="007677D9"/>
    <w:rsid w:val="007B3287"/>
    <w:rsid w:val="00814D4D"/>
    <w:rsid w:val="00873682"/>
    <w:rsid w:val="008F1274"/>
    <w:rsid w:val="00906572"/>
    <w:rsid w:val="00920719"/>
    <w:rsid w:val="00976252"/>
    <w:rsid w:val="00994FBB"/>
    <w:rsid w:val="009D7FC0"/>
    <w:rsid w:val="00A04DBF"/>
    <w:rsid w:val="00A05525"/>
    <w:rsid w:val="00A12690"/>
    <w:rsid w:val="00A46983"/>
    <w:rsid w:val="00A65A53"/>
    <w:rsid w:val="00A8400F"/>
    <w:rsid w:val="00AA6DBB"/>
    <w:rsid w:val="00B37B72"/>
    <w:rsid w:val="00B548BB"/>
    <w:rsid w:val="00B92B38"/>
    <w:rsid w:val="00C769E7"/>
    <w:rsid w:val="00CA708E"/>
    <w:rsid w:val="00CB1776"/>
    <w:rsid w:val="00CD6E74"/>
    <w:rsid w:val="00CD7FE6"/>
    <w:rsid w:val="00CF5D82"/>
    <w:rsid w:val="00D27BAC"/>
    <w:rsid w:val="00D350B6"/>
    <w:rsid w:val="00D542D7"/>
    <w:rsid w:val="00D57DAB"/>
    <w:rsid w:val="00DA2B8C"/>
    <w:rsid w:val="00E4778E"/>
    <w:rsid w:val="00E545A0"/>
    <w:rsid w:val="00EF050E"/>
    <w:rsid w:val="00EF0F41"/>
    <w:rsid w:val="00EF1F45"/>
    <w:rsid w:val="00F43F7E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912D-EB89-4732-8E6B-46B040A0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2016-05-21T13:35:00Z</dcterms:created>
  <dcterms:modified xsi:type="dcterms:W3CDTF">2016-05-21T13:35:00Z</dcterms:modified>
</cp:coreProperties>
</file>